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26" w:rsidRDefault="00D47C26" w:rsidP="00D47C26">
      <w:pPr>
        <w:rPr>
          <w:b/>
          <w:bCs/>
          <w:lang w:val="ka-GE"/>
        </w:rPr>
      </w:pPr>
      <w:proofErr w:type="spellStart"/>
      <w:proofErr w:type="gramStart"/>
      <w:r w:rsidRPr="00E650CA">
        <w:rPr>
          <w:b/>
          <w:sz w:val="20"/>
          <w:szCs w:val="20"/>
        </w:rPr>
        <w:t>სს</w:t>
      </w:r>
      <w:proofErr w:type="spellEnd"/>
      <w:proofErr w:type="gramEnd"/>
      <w:r w:rsidRPr="00E650CA">
        <w:rPr>
          <w:b/>
          <w:sz w:val="20"/>
          <w:szCs w:val="20"/>
        </w:rPr>
        <w:t xml:space="preserve"> </w:t>
      </w:r>
      <w:proofErr w:type="spellStart"/>
      <w:r w:rsidRPr="00E650CA">
        <w:rPr>
          <w:b/>
          <w:sz w:val="20"/>
          <w:szCs w:val="20"/>
        </w:rPr>
        <w:t>ბაზისბანკი</w:t>
      </w:r>
      <w:proofErr w:type="spellEnd"/>
      <w:r w:rsidRPr="00E650CA">
        <w:rPr>
          <w:b/>
          <w:sz w:val="20"/>
          <w:szCs w:val="20"/>
        </w:rPr>
        <w:t xml:space="preserve"> </w:t>
      </w:r>
      <w:proofErr w:type="spellStart"/>
      <w:r w:rsidRPr="00E650CA">
        <w:rPr>
          <w:b/>
          <w:sz w:val="20"/>
          <w:szCs w:val="20"/>
        </w:rPr>
        <w:t>აცხადებს</w:t>
      </w:r>
      <w:proofErr w:type="spellEnd"/>
      <w:r w:rsidRPr="00E650CA">
        <w:rPr>
          <w:b/>
          <w:sz w:val="20"/>
          <w:szCs w:val="20"/>
        </w:rPr>
        <w:t xml:space="preserve"> </w:t>
      </w:r>
      <w:proofErr w:type="spellStart"/>
      <w:r w:rsidRPr="00E650CA">
        <w:rPr>
          <w:b/>
          <w:sz w:val="20"/>
          <w:szCs w:val="20"/>
        </w:rPr>
        <w:t>ტენდერს</w:t>
      </w:r>
      <w:proofErr w:type="spellEnd"/>
      <w:r w:rsidRPr="00E650CA">
        <w:rPr>
          <w:b/>
          <w:sz w:val="20"/>
          <w:szCs w:val="20"/>
        </w:rPr>
        <w:t xml:space="preserve"> </w:t>
      </w:r>
      <w:r>
        <w:t xml:space="preserve"> </w:t>
      </w:r>
      <w:proofErr w:type="spellStart"/>
      <w:r>
        <w:t>სერვერული</w:t>
      </w:r>
      <w:proofErr w:type="spellEnd"/>
      <w:r>
        <w:t xml:space="preserve"> </w:t>
      </w:r>
      <w:proofErr w:type="spellStart"/>
      <w:r>
        <w:t>ტექნიკის</w:t>
      </w:r>
      <w:proofErr w:type="spellEnd"/>
      <w:r>
        <w:t xml:space="preserve"> </w:t>
      </w:r>
      <w:proofErr w:type="spellStart"/>
      <w:r>
        <w:t>მოდერნიზაცია</w:t>
      </w:r>
      <w:proofErr w:type="spellEnd"/>
      <w:r>
        <w:t>/</w:t>
      </w:r>
      <w:proofErr w:type="spellStart"/>
      <w:r>
        <w:t>გაძლიერებაზე</w:t>
      </w:r>
      <w:proofErr w:type="spellEnd"/>
      <w:r>
        <w:t>:</w:t>
      </w:r>
      <w:r>
        <w:br/>
      </w:r>
      <w:r>
        <w:br/>
      </w:r>
      <w:r>
        <w:br/>
      </w:r>
      <w:proofErr w:type="spellStart"/>
      <w:r w:rsidRPr="003A38B4">
        <w:rPr>
          <w:b/>
          <w:sz w:val="20"/>
          <w:szCs w:val="20"/>
        </w:rPr>
        <w:t>შესყიდვის</w:t>
      </w:r>
      <w:proofErr w:type="spellEnd"/>
      <w:r w:rsidRPr="003A38B4">
        <w:rPr>
          <w:b/>
          <w:sz w:val="20"/>
          <w:szCs w:val="20"/>
        </w:rPr>
        <w:t xml:space="preserve"> </w:t>
      </w:r>
      <w:proofErr w:type="spellStart"/>
      <w:r w:rsidRPr="003A38B4">
        <w:rPr>
          <w:b/>
          <w:sz w:val="20"/>
          <w:szCs w:val="20"/>
        </w:rPr>
        <w:t>ობიექტი</w:t>
      </w:r>
      <w:proofErr w:type="spellEnd"/>
      <w:r w:rsidRPr="003A38B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br/>
      </w:r>
    </w:p>
    <w:p w:rsidR="00D47C26" w:rsidRDefault="00D47C26" w:rsidP="00D47C26">
      <w:pPr>
        <w:rPr>
          <w:b/>
          <w:bCs/>
          <w:lang w:val="ka-GE"/>
        </w:rPr>
      </w:pPr>
    </w:p>
    <w:p w:rsidR="00D47C26" w:rsidRDefault="00D47C26" w:rsidP="00D47C26">
      <w:pPr>
        <w:ind w:firstLine="708"/>
        <w:rPr>
          <w:b/>
          <w:bCs/>
          <w:lang w:val="ka-GE"/>
        </w:rPr>
      </w:pPr>
      <w:r>
        <w:rPr>
          <w:b/>
          <w:bCs/>
          <w:lang w:val="ka-GE"/>
        </w:rPr>
        <w:t>დამატებითი მეხსიერებები სერვერებისთვის</w:t>
      </w:r>
    </w:p>
    <w:p w:rsidR="00D47C26" w:rsidRDefault="00D47C26" w:rsidP="00D47C26">
      <w:pPr>
        <w:ind w:left="708"/>
        <w:rPr>
          <w:b/>
          <w:bCs/>
          <w:lang w:val="ka-GE"/>
        </w:rPr>
      </w:pPr>
      <w:r>
        <w:rPr>
          <w:b/>
          <w:bCs/>
          <w:lang w:val="ka-GE"/>
        </w:rPr>
        <w:t xml:space="preserve">        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10"/>
        <w:gridCol w:w="4950"/>
      </w:tblGrid>
      <w:tr w:rsidR="00D47C26" w:rsidTr="00D47C26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Dell 64 GB RDIMM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8 X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 xml:space="preserve">3200MT/s, </w:t>
            </w:r>
            <w:proofErr w:type="spellStart"/>
            <w:r>
              <w:t>DualRank</w:t>
            </w:r>
            <w:proofErr w:type="spellEnd"/>
            <w:r>
              <w:t>, AA783423, SNPP2MYXC/64G</w:t>
            </w:r>
          </w:p>
        </w:tc>
      </w:tr>
      <w:tr w:rsidR="00D47C26" w:rsidTr="00D47C26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Lenovo 64 GB RDIMM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8 X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FRU Part Number 01KR356, 2933 MHz</w:t>
            </w:r>
          </w:p>
        </w:tc>
      </w:tr>
      <w:tr w:rsidR="00D47C26" w:rsidTr="00D47C26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752372-081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16 X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32GB 1X32GB PC4-2133P-L DDR4 DISC PROD RPLCMNT PRT SEE NOTES</w:t>
            </w:r>
          </w:p>
        </w:tc>
      </w:tr>
      <w:tr w:rsidR="00D47C26" w:rsidTr="00D47C26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712384-081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16 X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32GB 1X32GB PC3-14900L DDR3 DISC PROD RPLCMNT PRT SEE NOTES</w:t>
            </w:r>
          </w:p>
        </w:tc>
      </w:tr>
      <w:tr w:rsidR="00D47C26" w:rsidTr="00D47C26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HMA84GR7AFR4N-UH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16 X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26" w:rsidRDefault="00D47C26">
            <w:r>
              <w:t>Hynix 32GB (1x32GB) PC4-2400T 2Rx4 DDR4 Memory Module</w:t>
            </w:r>
          </w:p>
        </w:tc>
      </w:tr>
    </w:tbl>
    <w:p w:rsidR="00882AA4" w:rsidRDefault="00D47C26" w:rsidP="00882AA4">
      <w:pPr>
        <w:jc w:val="both"/>
        <w:rPr>
          <w:sz w:val="20"/>
          <w:szCs w:val="20"/>
        </w:rPr>
      </w:pPr>
      <w:r>
        <w:br/>
      </w:r>
      <w:proofErr w:type="spellStart"/>
      <w:proofErr w:type="gramStart"/>
      <w:r w:rsidR="00882AA4">
        <w:rPr>
          <w:sz w:val="20"/>
          <w:szCs w:val="20"/>
        </w:rPr>
        <w:t>სატენდერო</w:t>
      </w:r>
      <w:proofErr w:type="spellEnd"/>
      <w:proofErr w:type="gramEnd"/>
      <w:r w:rsidR="00882AA4">
        <w:rPr>
          <w:sz w:val="20"/>
          <w:szCs w:val="20"/>
        </w:rPr>
        <w:t xml:space="preserve"> </w:t>
      </w:r>
      <w:proofErr w:type="spellStart"/>
      <w:r w:rsidR="00882AA4">
        <w:rPr>
          <w:sz w:val="20"/>
          <w:szCs w:val="20"/>
        </w:rPr>
        <w:t>წინადადება</w:t>
      </w:r>
      <w:proofErr w:type="spellEnd"/>
      <w:r w:rsidR="00882AA4">
        <w:rPr>
          <w:sz w:val="20"/>
          <w:szCs w:val="20"/>
        </w:rPr>
        <w:t xml:space="preserve"> </w:t>
      </w:r>
      <w:proofErr w:type="spellStart"/>
      <w:r w:rsidR="00882AA4">
        <w:rPr>
          <w:sz w:val="20"/>
          <w:szCs w:val="20"/>
        </w:rPr>
        <w:t>წარდგენილი</w:t>
      </w:r>
      <w:proofErr w:type="spellEnd"/>
      <w:r w:rsidR="00882AA4">
        <w:rPr>
          <w:sz w:val="20"/>
          <w:szCs w:val="20"/>
        </w:rPr>
        <w:t xml:space="preserve"> </w:t>
      </w:r>
      <w:proofErr w:type="spellStart"/>
      <w:r w:rsidR="00882AA4">
        <w:rPr>
          <w:sz w:val="20"/>
          <w:szCs w:val="20"/>
        </w:rPr>
        <w:t>უნდა</w:t>
      </w:r>
      <w:proofErr w:type="spellEnd"/>
      <w:r w:rsidR="00882AA4">
        <w:rPr>
          <w:sz w:val="20"/>
          <w:szCs w:val="20"/>
        </w:rPr>
        <w:t xml:space="preserve"> </w:t>
      </w:r>
      <w:proofErr w:type="spellStart"/>
      <w:r w:rsidR="00882AA4">
        <w:rPr>
          <w:sz w:val="20"/>
          <w:szCs w:val="20"/>
        </w:rPr>
        <w:t>იყოს</w:t>
      </w:r>
      <w:proofErr w:type="spellEnd"/>
      <w:r w:rsidR="00882AA4">
        <w:rPr>
          <w:sz w:val="20"/>
          <w:szCs w:val="20"/>
        </w:rPr>
        <w:t xml:space="preserve"> </w:t>
      </w:r>
      <w:proofErr w:type="spellStart"/>
      <w:r w:rsidR="00882AA4">
        <w:rPr>
          <w:sz w:val="20"/>
          <w:szCs w:val="20"/>
        </w:rPr>
        <w:t>ელექტრონულ</w:t>
      </w:r>
      <w:proofErr w:type="spellEnd"/>
      <w:r w:rsidR="00882AA4">
        <w:rPr>
          <w:sz w:val="20"/>
          <w:szCs w:val="20"/>
        </w:rPr>
        <w:t xml:space="preserve"> </w:t>
      </w:r>
      <w:proofErr w:type="spellStart"/>
      <w:r w:rsidR="00882AA4">
        <w:rPr>
          <w:sz w:val="20"/>
          <w:szCs w:val="20"/>
        </w:rPr>
        <w:t>ფოსტაზე</w:t>
      </w:r>
      <w:proofErr w:type="spellEnd"/>
      <w:r w:rsidR="00882AA4">
        <w:rPr>
          <w:sz w:val="20"/>
          <w:szCs w:val="20"/>
        </w:rPr>
        <w:t xml:space="preserve"> </w:t>
      </w:r>
      <w:proofErr w:type="spellStart"/>
      <w:r w:rsidR="00882AA4">
        <w:rPr>
          <w:sz w:val="20"/>
          <w:szCs w:val="20"/>
        </w:rPr>
        <w:t>გამოგზავნილი</w:t>
      </w:r>
      <w:proofErr w:type="spellEnd"/>
      <w:r w:rsidR="00882AA4">
        <w:rPr>
          <w:sz w:val="20"/>
          <w:szCs w:val="20"/>
        </w:rPr>
        <w:t xml:space="preserve">  PDF </w:t>
      </w:r>
      <w:proofErr w:type="spellStart"/>
      <w:r w:rsidR="00882AA4">
        <w:rPr>
          <w:sz w:val="20"/>
          <w:szCs w:val="20"/>
        </w:rPr>
        <w:t>დოკუმენტ</w:t>
      </w:r>
      <w:proofErr w:type="spellEnd"/>
      <w:r w:rsidR="00882AA4">
        <w:rPr>
          <w:sz w:val="20"/>
          <w:szCs w:val="20"/>
        </w:rPr>
        <w:t>(</w:t>
      </w:r>
      <w:proofErr w:type="spellStart"/>
      <w:r w:rsidR="00882AA4">
        <w:rPr>
          <w:sz w:val="20"/>
          <w:szCs w:val="20"/>
        </w:rPr>
        <w:t>ებ</w:t>
      </w:r>
      <w:proofErr w:type="spellEnd"/>
      <w:r w:rsidR="00882AA4">
        <w:rPr>
          <w:sz w:val="20"/>
          <w:szCs w:val="20"/>
        </w:rPr>
        <w:t>)</w:t>
      </w:r>
      <w:proofErr w:type="spellStart"/>
      <w:r w:rsidR="00882AA4">
        <w:rPr>
          <w:sz w:val="20"/>
          <w:szCs w:val="20"/>
        </w:rPr>
        <w:t>ის</w:t>
      </w:r>
      <w:proofErr w:type="spellEnd"/>
      <w:r w:rsidR="00882AA4">
        <w:rPr>
          <w:sz w:val="20"/>
          <w:szCs w:val="20"/>
        </w:rPr>
        <w:t xml:space="preserve">  </w:t>
      </w:r>
      <w:proofErr w:type="spellStart"/>
      <w:r w:rsidR="00882AA4">
        <w:rPr>
          <w:sz w:val="20"/>
          <w:szCs w:val="20"/>
        </w:rPr>
        <w:t>სახით</w:t>
      </w:r>
      <w:proofErr w:type="spellEnd"/>
      <w:r w:rsidR="00882AA4">
        <w:rPr>
          <w:sz w:val="20"/>
          <w:szCs w:val="20"/>
        </w:rPr>
        <w:t xml:space="preserve">, </w:t>
      </w:r>
      <w:proofErr w:type="spellStart"/>
      <w:r w:rsidR="00882AA4">
        <w:rPr>
          <w:sz w:val="20"/>
          <w:szCs w:val="20"/>
        </w:rPr>
        <w:t>წინადადება</w:t>
      </w:r>
      <w:proofErr w:type="spellEnd"/>
      <w:r w:rsidR="00882AA4">
        <w:rPr>
          <w:sz w:val="20"/>
          <w:szCs w:val="20"/>
        </w:rPr>
        <w:t xml:space="preserve"> </w:t>
      </w:r>
      <w:proofErr w:type="spellStart"/>
      <w:r w:rsidR="00882AA4">
        <w:rPr>
          <w:sz w:val="20"/>
          <w:szCs w:val="20"/>
        </w:rPr>
        <w:t>უნდა</w:t>
      </w:r>
      <w:proofErr w:type="spellEnd"/>
      <w:r w:rsidR="00882AA4">
        <w:rPr>
          <w:sz w:val="20"/>
          <w:szCs w:val="20"/>
        </w:rPr>
        <w:t xml:space="preserve"> </w:t>
      </w:r>
      <w:proofErr w:type="spellStart"/>
      <w:r w:rsidR="00882AA4">
        <w:rPr>
          <w:sz w:val="20"/>
          <w:szCs w:val="20"/>
        </w:rPr>
        <w:t>მოიცავდეს</w:t>
      </w:r>
      <w:proofErr w:type="spellEnd"/>
      <w:r w:rsidR="00882AA4">
        <w:rPr>
          <w:sz w:val="20"/>
          <w:szCs w:val="20"/>
        </w:rPr>
        <w:t>:</w:t>
      </w:r>
    </w:p>
    <w:p w:rsidR="00882AA4" w:rsidRDefault="00882AA4" w:rsidP="00882AA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რეკვიზიტებს (ამონაწერი სამეწარმეო რეესტრიდან, საკონტაქტო ინფორმაცია)</w:t>
      </w:r>
    </w:p>
    <w:p w:rsidR="00882AA4" w:rsidRDefault="00882AA4" w:rsidP="00882AA4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:rsidR="00882AA4" w:rsidRDefault="00882AA4" w:rsidP="00882AA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მოსაწოდებელი პროდუქციის ფასს (ფასი უნდა მოიცავდეს ყველა სახის გადასახადს, დასაშვებია წინადადება წარმოდგინილ იქნას ეროვნულ ვალუტასთან ერთად დოლარშიც)</w:t>
      </w:r>
    </w:p>
    <w:p w:rsidR="00D47C26" w:rsidRPr="00475E0E" w:rsidRDefault="00D47C26" w:rsidP="00D47C26">
      <w:pPr>
        <w:jc w:val="both"/>
        <w:rPr>
          <w:rFonts w:cs="Sylfaen"/>
          <w:sz w:val="20"/>
          <w:szCs w:val="20"/>
        </w:rPr>
      </w:pPr>
      <w:r>
        <w:rPr>
          <w:rFonts w:cs="Arial"/>
          <w:color w:val="141B3D"/>
          <w:sz w:val="20"/>
          <w:szCs w:val="20"/>
          <w:shd w:val="clear" w:color="auto" w:fill="FFFFFF"/>
        </w:rPr>
        <w:br/>
      </w:r>
      <w:r>
        <w:rPr>
          <w:rFonts w:cs="Arial"/>
          <w:color w:val="141B3D"/>
          <w:sz w:val="20"/>
          <w:szCs w:val="20"/>
          <w:shd w:val="clear" w:color="auto" w:fill="FFFFFF"/>
        </w:rPr>
        <w:br/>
      </w:r>
      <w:proofErr w:type="spellStart"/>
      <w:proofErr w:type="gramStart"/>
      <w:r w:rsidRPr="00E650CA">
        <w:rPr>
          <w:b/>
          <w:sz w:val="20"/>
          <w:szCs w:val="20"/>
        </w:rPr>
        <w:t>ტენდერ</w:t>
      </w:r>
      <w:r>
        <w:rPr>
          <w:b/>
          <w:sz w:val="20"/>
          <w:szCs w:val="20"/>
        </w:rPr>
        <w:t>ი</w:t>
      </w:r>
      <w:r w:rsidRPr="00E650CA">
        <w:rPr>
          <w:b/>
          <w:sz w:val="20"/>
          <w:szCs w:val="20"/>
        </w:rPr>
        <w:t>ს</w:t>
      </w:r>
      <w:proofErr w:type="spellEnd"/>
      <w:r w:rsidRPr="00E650CA">
        <w:rPr>
          <w:b/>
          <w:sz w:val="20"/>
          <w:szCs w:val="20"/>
        </w:rPr>
        <w:t xml:space="preserve"> </w:t>
      </w:r>
      <w:r>
        <w:t xml:space="preserve"> </w:t>
      </w:r>
      <w:proofErr w:type="spellStart"/>
      <w:r w:rsidRPr="00475E0E">
        <w:rPr>
          <w:b/>
          <w:sz w:val="20"/>
          <w:szCs w:val="20"/>
        </w:rPr>
        <w:t>ჩატარების</w:t>
      </w:r>
      <w:proofErr w:type="spellEnd"/>
      <w:proofErr w:type="gramEnd"/>
      <w:r w:rsidRPr="00475E0E">
        <w:rPr>
          <w:b/>
          <w:sz w:val="20"/>
          <w:szCs w:val="20"/>
        </w:rPr>
        <w:t xml:space="preserve"> </w:t>
      </w:r>
      <w:proofErr w:type="spellStart"/>
      <w:r w:rsidRPr="00475E0E">
        <w:rPr>
          <w:b/>
          <w:sz w:val="20"/>
          <w:szCs w:val="20"/>
        </w:rPr>
        <w:t>პირობები</w:t>
      </w:r>
      <w:proofErr w:type="spellEnd"/>
      <w:r w:rsidRPr="00475E0E">
        <w:rPr>
          <w:b/>
          <w:sz w:val="20"/>
          <w:szCs w:val="20"/>
        </w:rPr>
        <w:t>:</w:t>
      </w:r>
    </w:p>
    <w:p w:rsidR="00D47C26" w:rsidRPr="00475E0E" w:rsidRDefault="00D47C26" w:rsidP="00D47C26">
      <w:pPr>
        <w:jc w:val="both"/>
        <w:rPr>
          <w:sz w:val="20"/>
          <w:szCs w:val="20"/>
        </w:rPr>
      </w:pPr>
      <w:proofErr w:type="spellStart"/>
      <w:r w:rsidRPr="00E650CA">
        <w:rPr>
          <w:rFonts w:cs="Sylfaen"/>
          <w:sz w:val="20"/>
          <w:szCs w:val="20"/>
        </w:rPr>
        <w:t>დოკუმენტები</w:t>
      </w:r>
      <w:proofErr w:type="spellEnd"/>
      <w:r w:rsidRPr="00E650CA">
        <w:rPr>
          <w:rFonts w:cs="Sylfaen"/>
          <w:sz w:val="20"/>
          <w:szCs w:val="20"/>
        </w:rPr>
        <w:t xml:space="preserve"> </w:t>
      </w:r>
      <w:proofErr w:type="spellStart"/>
      <w:r w:rsidRPr="00E650CA">
        <w:rPr>
          <w:rFonts w:cs="Sylfaen"/>
          <w:sz w:val="20"/>
          <w:szCs w:val="20"/>
        </w:rPr>
        <w:t>უნდა</w:t>
      </w:r>
      <w:proofErr w:type="spellEnd"/>
      <w:r w:rsidRPr="00E650CA">
        <w:rPr>
          <w:sz w:val="20"/>
          <w:szCs w:val="20"/>
        </w:rPr>
        <w:t xml:space="preserve"> </w:t>
      </w:r>
      <w:proofErr w:type="spellStart"/>
      <w:r w:rsidRPr="00E650CA">
        <w:rPr>
          <w:rFonts w:cs="Sylfaen"/>
          <w:sz w:val="20"/>
          <w:szCs w:val="20"/>
        </w:rPr>
        <w:t>გამოეგზავნოს</w:t>
      </w:r>
      <w:proofErr w:type="spellEnd"/>
      <w:r w:rsidRPr="00E650CA">
        <w:rPr>
          <w:sz w:val="20"/>
          <w:szCs w:val="20"/>
        </w:rPr>
        <w:t xml:space="preserve">  </w:t>
      </w:r>
      <w:proofErr w:type="spellStart"/>
      <w:r w:rsidRPr="00E650CA">
        <w:rPr>
          <w:rFonts w:cs="Sylfaen"/>
          <w:sz w:val="20"/>
          <w:szCs w:val="20"/>
        </w:rPr>
        <w:t>სს</w:t>
      </w:r>
      <w:proofErr w:type="spellEnd"/>
      <w:r w:rsidRPr="00E650CA">
        <w:rPr>
          <w:rFonts w:cs="Sylfaen"/>
          <w:sz w:val="20"/>
          <w:szCs w:val="20"/>
        </w:rPr>
        <w:t xml:space="preserve"> </w:t>
      </w:r>
      <w:proofErr w:type="spellStart"/>
      <w:r w:rsidRPr="00E650CA">
        <w:rPr>
          <w:rFonts w:cs="Sylfaen"/>
          <w:sz w:val="20"/>
          <w:szCs w:val="20"/>
        </w:rPr>
        <w:t>ბაზისბანკს</w:t>
      </w:r>
      <w:proofErr w:type="spellEnd"/>
      <w:r w:rsidRPr="00E650CA">
        <w:rPr>
          <w:sz w:val="20"/>
          <w:szCs w:val="20"/>
        </w:rPr>
        <w:t xml:space="preserve"> </w:t>
      </w:r>
      <w:proofErr w:type="spellStart"/>
      <w:r w:rsidRPr="00E650CA">
        <w:rPr>
          <w:rFonts w:cs="Sylfaen"/>
          <w:sz w:val="20"/>
          <w:szCs w:val="20"/>
        </w:rPr>
        <w:t>არაუგვიანეს</w:t>
      </w:r>
      <w:proofErr w:type="spellEnd"/>
      <w:r>
        <w:rPr>
          <w:sz w:val="20"/>
          <w:szCs w:val="20"/>
        </w:rPr>
        <w:t xml:space="preserve"> 2022</w:t>
      </w:r>
      <w:r w:rsidRPr="00E650CA">
        <w:rPr>
          <w:sz w:val="20"/>
          <w:szCs w:val="20"/>
        </w:rPr>
        <w:t xml:space="preserve"> </w:t>
      </w:r>
      <w:proofErr w:type="spellStart"/>
      <w:r w:rsidRPr="00E650CA">
        <w:rPr>
          <w:rFonts w:cs="Sylfaen"/>
          <w:sz w:val="20"/>
          <w:szCs w:val="20"/>
        </w:rPr>
        <w:t>წლის</w:t>
      </w:r>
      <w:proofErr w:type="spellEnd"/>
      <w:r w:rsidRPr="00E650CA">
        <w:rPr>
          <w:sz w:val="20"/>
          <w:szCs w:val="20"/>
        </w:rPr>
        <w:t xml:space="preserve"> </w:t>
      </w:r>
      <w:r w:rsidR="00E96941">
        <w:rPr>
          <w:sz w:val="20"/>
          <w:szCs w:val="20"/>
        </w:rPr>
        <w:t xml:space="preserve">17 </w:t>
      </w:r>
      <w:proofErr w:type="spellStart"/>
      <w:r w:rsidR="00E96941">
        <w:rPr>
          <w:sz w:val="20"/>
          <w:szCs w:val="20"/>
        </w:rPr>
        <w:t>ივნისი</w:t>
      </w:r>
      <w:proofErr w:type="spellEnd"/>
      <w:r w:rsidRPr="00E650CA">
        <w:rPr>
          <w:sz w:val="20"/>
          <w:szCs w:val="20"/>
        </w:rPr>
        <w:t xml:space="preserve"> 18:00 </w:t>
      </w:r>
      <w:proofErr w:type="spellStart"/>
      <w:r w:rsidRPr="00E650CA">
        <w:rPr>
          <w:sz w:val="20"/>
          <w:szCs w:val="20"/>
        </w:rPr>
        <w:t>სთ</w:t>
      </w:r>
      <w:bookmarkStart w:id="0" w:name="_GoBack"/>
      <w:bookmarkEnd w:id="0"/>
      <w:proofErr w:type="spellEnd"/>
      <w:r w:rsidRPr="00E650CA">
        <w:rPr>
          <w:sz w:val="20"/>
          <w:szCs w:val="20"/>
        </w:rPr>
        <w:t xml:space="preserve"> </w:t>
      </w:r>
      <w:proofErr w:type="spellStart"/>
      <w:r w:rsidRPr="00E650CA">
        <w:rPr>
          <w:rFonts w:cs="Sylfaen"/>
          <w:sz w:val="20"/>
          <w:szCs w:val="20"/>
        </w:rPr>
        <w:t>შემდეგ</w:t>
      </w:r>
      <w:proofErr w:type="spellEnd"/>
      <w:r w:rsidRPr="00E650C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ელ-ფოსტის</w:t>
      </w:r>
      <w:proofErr w:type="spellEnd"/>
      <w:r w:rsidRPr="00E650CA">
        <w:rPr>
          <w:sz w:val="20"/>
          <w:szCs w:val="20"/>
        </w:rPr>
        <w:t xml:space="preserve"> </w:t>
      </w:r>
      <w:proofErr w:type="spellStart"/>
      <w:r w:rsidRPr="00E650CA">
        <w:rPr>
          <w:rFonts w:cs="Sylfaen"/>
          <w:sz w:val="20"/>
          <w:szCs w:val="20"/>
        </w:rPr>
        <w:t>მისამართზე</w:t>
      </w:r>
      <w:proofErr w:type="spellEnd"/>
      <w:r w:rsidRPr="00E650CA">
        <w:rPr>
          <w:sz w:val="20"/>
          <w:szCs w:val="20"/>
        </w:rPr>
        <w:t xml:space="preserve">: </w:t>
      </w:r>
      <w:hyperlink r:id="rId5" w:history="1">
        <w:r w:rsidRPr="00475E0E">
          <w:rPr>
            <w:rStyle w:val="Hyperlink"/>
            <w:rFonts w:cs="Sylfaen"/>
            <w:sz w:val="20"/>
            <w:szCs w:val="20"/>
          </w:rPr>
          <w:t>tenders@basisbank.ge</w:t>
        </w:r>
      </w:hyperlink>
      <w:r w:rsidRPr="00E650CA">
        <w:rPr>
          <w:sz w:val="20"/>
          <w:szCs w:val="20"/>
        </w:rPr>
        <w:t xml:space="preserve">; </w:t>
      </w:r>
    </w:p>
    <w:p w:rsidR="00D47C26" w:rsidRPr="00E650CA" w:rsidRDefault="00D47C26" w:rsidP="00D47C26">
      <w:pPr>
        <w:jc w:val="both"/>
        <w:rPr>
          <w:rFonts w:cs="Sylfaen"/>
          <w:sz w:val="20"/>
          <w:szCs w:val="20"/>
        </w:rPr>
      </w:pPr>
    </w:p>
    <w:p w:rsidR="00D47C26" w:rsidRPr="00E650CA" w:rsidRDefault="00D47C26" w:rsidP="00D47C26">
      <w:pPr>
        <w:jc w:val="both"/>
        <w:rPr>
          <w:rFonts w:cs="Sylfaen"/>
          <w:sz w:val="20"/>
          <w:szCs w:val="20"/>
        </w:rPr>
      </w:pPr>
      <w:proofErr w:type="spellStart"/>
      <w:proofErr w:type="gramStart"/>
      <w:r w:rsidRPr="00E650CA">
        <w:rPr>
          <w:rFonts w:cs="Sylfaen"/>
          <w:sz w:val="20"/>
          <w:szCs w:val="20"/>
        </w:rPr>
        <w:t>დამატებითი</w:t>
      </w:r>
      <w:proofErr w:type="spellEnd"/>
      <w:proofErr w:type="gramEnd"/>
      <w:r w:rsidRPr="00E650CA">
        <w:rPr>
          <w:rFonts w:cs="Sylfaen"/>
          <w:sz w:val="20"/>
          <w:szCs w:val="20"/>
        </w:rPr>
        <w:t xml:space="preserve"> </w:t>
      </w:r>
      <w:proofErr w:type="spellStart"/>
      <w:r w:rsidRPr="00E650CA">
        <w:rPr>
          <w:rFonts w:cs="Sylfaen"/>
          <w:sz w:val="20"/>
          <w:szCs w:val="20"/>
        </w:rPr>
        <w:t>კითხვებისთვის</w:t>
      </w:r>
      <w:proofErr w:type="spellEnd"/>
      <w:r w:rsidRPr="00E650CA">
        <w:rPr>
          <w:rFonts w:cs="Sylfaen"/>
          <w:sz w:val="20"/>
          <w:szCs w:val="20"/>
        </w:rPr>
        <w:t xml:space="preserve"> </w:t>
      </w:r>
      <w:proofErr w:type="spellStart"/>
      <w:r w:rsidRPr="00E650CA">
        <w:rPr>
          <w:rFonts w:cs="Sylfaen"/>
          <w:sz w:val="20"/>
          <w:szCs w:val="20"/>
        </w:rPr>
        <w:t>მოგვმართეთ</w:t>
      </w:r>
      <w:proofErr w:type="spellEnd"/>
      <w:r w:rsidRPr="00E650CA">
        <w:rPr>
          <w:rFonts w:cs="Sylfaen"/>
          <w:sz w:val="20"/>
          <w:szCs w:val="20"/>
        </w:rPr>
        <w:t>:</w:t>
      </w:r>
    </w:p>
    <w:p w:rsidR="00D47C26" w:rsidRPr="00E650CA" w:rsidRDefault="00D47C26" w:rsidP="00D47C26">
      <w:pPr>
        <w:jc w:val="both"/>
        <w:rPr>
          <w:rFonts w:cs="Sylfaen"/>
          <w:sz w:val="20"/>
          <w:szCs w:val="20"/>
        </w:rPr>
      </w:pPr>
      <w:proofErr w:type="spellStart"/>
      <w:proofErr w:type="gramStart"/>
      <w:r w:rsidRPr="00E650CA">
        <w:rPr>
          <w:rFonts w:cs="Sylfaen"/>
          <w:sz w:val="20"/>
          <w:szCs w:val="20"/>
        </w:rPr>
        <w:t>ტელეფონი</w:t>
      </w:r>
      <w:proofErr w:type="spellEnd"/>
      <w:proofErr w:type="gramEnd"/>
      <w:r w:rsidRPr="00E650CA">
        <w:rPr>
          <w:rFonts w:cs="Sylfaen"/>
          <w:sz w:val="20"/>
          <w:szCs w:val="20"/>
        </w:rPr>
        <w:t xml:space="preserve">: 2 922 922 </w:t>
      </w:r>
    </w:p>
    <w:p w:rsidR="00D47C26" w:rsidRPr="00475E0E" w:rsidRDefault="00D47C26" w:rsidP="00D47C26">
      <w:pPr>
        <w:jc w:val="both"/>
        <w:rPr>
          <w:rFonts w:cs="Sylfaen"/>
          <w:sz w:val="20"/>
          <w:szCs w:val="20"/>
        </w:rPr>
      </w:pPr>
      <w:proofErr w:type="spellStart"/>
      <w:proofErr w:type="gramStart"/>
      <w:r w:rsidRPr="00E650CA">
        <w:rPr>
          <w:rFonts w:cs="Sylfaen"/>
          <w:sz w:val="20"/>
          <w:szCs w:val="20"/>
        </w:rPr>
        <w:t>ელ-ფოსტა</w:t>
      </w:r>
      <w:proofErr w:type="spellEnd"/>
      <w:proofErr w:type="gramEnd"/>
      <w:r w:rsidRPr="00E650CA">
        <w:rPr>
          <w:rFonts w:cs="Sylfaen"/>
          <w:sz w:val="20"/>
          <w:szCs w:val="20"/>
        </w:rPr>
        <w:t xml:space="preserve">: </w:t>
      </w:r>
      <w:hyperlink r:id="rId6" w:history="1">
        <w:r w:rsidRPr="00475E0E">
          <w:rPr>
            <w:rStyle w:val="Hyperlink"/>
            <w:rFonts w:cs="Sylfaen"/>
            <w:sz w:val="20"/>
            <w:szCs w:val="20"/>
          </w:rPr>
          <w:t>nick.mujiri@basisbank.ge</w:t>
        </w:r>
      </w:hyperlink>
    </w:p>
    <w:p w:rsidR="00D47C26" w:rsidRPr="00E650CA" w:rsidRDefault="00D47C26" w:rsidP="00D47C26">
      <w:pPr>
        <w:jc w:val="both"/>
        <w:rPr>
          <w:rFonts w:cs="Sylfaen"/>
          <w:sz w:val="20"/>
          <w:szCs w:val="20"/>
        </w:rPr>
      </w:pPr>
      <w:proofErr w:type="spellStart"/>
      <w:proofErr w:type="gramStart"/>
      <w:r w:rsidRPr="00475E0E">
        <w:rPr>
          <w:rFonts w:cs="Sylfaen"/>
          <w:sz w:val="20"/>
          <w:szCs w:val="20"/>
        </w:rPr>
        <w:t>საკონტაქტო</w:t>
      </w:r>
      <w:proofErr w:type="spellEnd"/>
      <w:proofErr w:type="gramEnd"/>
      <w:r w:rsidRPr="00475E0E">
        <w:rPr>
          <w:rFonts w:cs="Sylfaen"/>
          <w:sz w:val="20"/>
          <w:szCs w:val="20"/>
        </w:rPr>
        <w:t xml:space="preserve"> </w:t>
      </w:r>
      <w:proofErr w:type="spellStart"/>
      <w:r w:rsidRPr="00475E0E">
        <w:rPr>
          <w:rFonts w:cs="Sylfaen"/>
          <w:sz w:val="20"/>
          <w:szCs w:val="20"/>
        </w:rPr>
        <w:t>პირი</w:t>
      </w:r>
      <w:proofErr w:type="spellEnd"/>
      <w:r w:rsidRPr="00475E0E">
        <w:rPr>
          <w:rFonts w:cs="Sylfaen"/>
          <w:sz w:val="20"/>
          <w:szCs w:val="20"/>
        </w:rPr>
        <w:t xml:space="preserve">: ნიკოლოზ </w:t>
      </w:r>
      <w:proofErr w:type="spellStart"/>
      <w:r w:rsidRPr="00475E0E">
        <w:rPr>
          <w:rFonts w:cs="Sylfaen"/>
          <w:sz w:val="20"/>
          <w:szCs w:val="20"/>
        </w:rPr>
        <w:t>მუჯირი</w:t>
      </w:r>
      <w:proofErr w:type="spellEnd"/>
    </w:p>
    <w:p w:rsidR="004F4A16" w:rsidRDefault="004F4A16"/>
    <w:sectPr w:rsidR="004F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6F26"/>
    <w:multiLevelType w:val="hybridMultilevel"/>
    <w:tmpl w:val="A02C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D1"/>
    <w:rsid w:val="004F4A16"/>
    <w:rsid w:val="007075D1"/>
    <w:rsid w:val="00882AA4"/>
    <w:rsid w:val="00D47C26"/>
    <w:rsid w:val="00E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8EDB"/>
  <w15:chartTrackingRefBased/>
  <w15:docId w15:val="{F4A9D994-A21D-4219-8A0B-67550CE3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26"/>
    <w:pPr>
      <w:spacing w:after="0" w:line="240" w:lineRule="auto"/>
    </w:pPr>
    <w:rPr>
      <w:rFonts w:ascii="Sylfaen" w:hAnsi="Sylfae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C2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C26"/>
    <w:rPr>
      <w:b/>
      <w:bCs/>
    </w:rPr>
  </w:style>
  <w:style w:type="character" w:customStyle="1" w:styleId="apple-converted-space">
    <w:name w:val="apple-converted-space"/>
    <w:basedOn w:val="DefaultParagraphFont"/>
    <w:rsid w:val="00D47C26"/>
  </w:style>
  <w:style w:type="paragraph" w:styleId="ListParagraph">
    <w:name w:val="List Paragraph"/>
    <w:basedOn w:val="Normal"/>
    <w:uiPriority w:val="34"/>
    <w:qFormat/>
    <w:rsid w:val="00882AA4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 Tsimintia</dc:creator>
  <cp:keywords/>
  <dc:description/>
  <cp:lastModifiedBy>Gaga Kemertelidze</cp:lastModifiedBy>
  <cp:revision>4</cp:revision>
  <dcterms:created xsi:type="dcterms:W3CDTF">2022-06-13T08:39:00Z</dcterms:created>
  <dcterms:modified xsi:type="dcterms:W3CDTF">2022-06-13T09:19:00Z</dcterms:modified>
</cp:coreProperties>
</file>